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FAST BREAKING NEWS FROM LOCAL 1782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FOR IMMEDIATE POSTING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ab/>
        <w:t xml:space="preserve">APRIL 2, 2025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members present at the membership meeting held on Wednesday, April 2, 2025 voted and carried the following:</w:t>
      </w:r>
    </w:p>
    <w:p w:rsidR="00000000" w:rsidDel="00000000" w:rsidP="00000000" w:rsidRDefault="00000000" w:rsidRPr="00000000" w14:paraId="00000009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Voted to pay 250 hours of lost time in May for Local 1782 Union Officers to conduct union business.</w:t>
      </w:r>
    </w:p>
    <w:p w:rsidR="00000000" w:rsidDel="00000000" w:rsidP="00000000" w:rsidRDefault="00000000" w:rsidRPr="00000000" w14:paraId="0000000B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Voted to purchase a half page Ad for the 2025 IAM Transportation Conference being held in June at a cost of $500.00.</w:t>
      </w:r>
    </w:p>
    <w:p w:rsidR="00000000" w:rsidDel="00000000" w:rsidP="00000000" w:rsidRDefault="00000000" w:rsidRPr="00000000" w14:paraId="0000000D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Voted to purchase fifty (50) Local 1782 polo shirts not to exceed $3000.00.</w:t>
      </w:r>
    </w:p>
    <w:p w:rsidR="00000000" w:rsidDel="00000000" w:rsidP="00000000" w:rsidRDefault="00000000" w:rsidRPr="00000000" w14:paraId="0000000F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Per Local 1782 Bylaws, Article VII, Funds, Section 15, Local 1782 will send $100.00 to the family of Local 1782 member Bonafacio Valera due to his passing.</w:t>
      </w:r>
    </w:p>
    <w:p w:rsidR="00000000" w:rsidDel="00000000" w:rsidP="00000000" w:rsidRDefault="00000000" w:rsidRPr="00000000" w14:paraId="00000011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Per Local 1782 Bylaws, Article VII, Funds, Section 7, Local 1782 will contribute $1.00 per member to the MNPL Education Fund.</w:t>
      </w:r>
    </w:p>
    <w:p w:rsidR="00000000" w:rsidDel="00000000" w:rsidP="00000000" w:rsidRDefault="00000000" w:rsidRPr="00000000" w14:paraId="00000013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reminder for members of Local 1782 District 142 (Southwest and British Airways): Nominations/Endorsement for District 142 Officers will be held Friday,  April 4 2025 at the Union Hall 1511 Rollins Rd Burlingame, CA 94010. Nominations will be held from 6am-8am and 6pm-8pm. </w:t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Respectfully submitted,</w:t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rFonts w:ascii="Lobster" w:cs="Lobster" w:eastAsia="Lobster" w:hAnsi="Lobster"/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Brenda Hattin</w:t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Fonts w:ascii="Lobster" w:cs="Lobster" w:eastAsia="Lobster" w:hAnsi="Lobster"/>
          <w:sz w:val="28"/>
          <w:szCs w:val="28"/>
          <w:rtl w:val="0"/>
        </w:rPr>
        <w:t xml:space="preserve">Recording Secretary Local 1782   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 w:orient="portrait"/>
      <w:pgMar w:bottom="1440" w:top="360" w:left="864" w:right="864" w:header="576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Lobster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Open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IAMAW LL1782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P.O BOX 281617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SAN FRANCISCO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94128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650.697.1600</w:t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✈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LL1782.COM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24560" cy="924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4560" cy="924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OpenSans-regular.ttf"/><Relationship Id="rId5" Type="http://schemas.openxmlformats.org/officeDocument/2006/relationships/font" Target="fonts/OpenSans-bold.ttf"/><Relationship Id="rId6" Type="http://schemas.openxmlformats.org/officeDocument/2006/relationships/font" Target="fonts/OpenSans-italic.ttf"/><Relationship Id="rId7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